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0460" w14:textId="1458F90E" w:rsidR="006D054F" w:rsidRDefault="008860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47CB" wp14:editId="2F681408">
                <wp:simplePos x="0" y="0"/>
                <wp:positionH relativeFrom="column">
                  <wp:posOffset>2295525</wp:posOffset>
                </wp:positionH>
                <wp:positionV relativeFrom="paragraph">
                  <wp:posOffset>238125</wp:posOffset>
                </wp:positionV>
                <wp:extent cx="38766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5637" w14:textId="77777777" w:rsidR="0088607C" w:rsidRDefault="0088607C" w:rsidP="0088607C">
                            <w:pPr>
                              <w:pStyle w:val="Subtitle"/>
                              <w:rPr>
                                <w:rFonts w:ascii="Arial" w:eastAsia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37873">
                              <w:rPr>
                                <w:rFonts w:ascii="Arial" w:eastAsia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eastAsia="en-US"/>
                              </w:rPr>
                              <w:t>FORT COLLINS AUDUBON SOCIETY</w:t>
                            </w:r>
                          </w:p>
                          <w:p w14:paraId="0159579F" w14:textId="77777777" w:rsidR="0088607C" w:rsidRDefault="0088607C" w:rsidP="0088607C">
                            <w:pPr>
                              <w:pStyle w:val="Subtitle"/>
                              <w:rPr>
                                <w:rFonts w:ascii="Arial" w:eastAsia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B8327DB" w14:textId="77777777" w:rsidR="0088607C" w:rsidRDefault="0088607C" w:rsidP="0088607C">
                            <w:pPr>
                              <w:pStyle w:val="Subtitle"/>
                            </w:pPr>
                            <w:r w:rsidRPr="00737873">
                              <w:rPr>
                                <w:rFonts w:ascii="Arial" w:eastAsia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eastAsia="en-US"/>
                              </w:rPr>
                              <w:t>Alex Cringan Memorial Scholarship Fund</w:t>
                            </w:r>
                          </w:p>
                          <w:p w14:paraId="519CE622" w14:textId="77777777" w:rsidR="0088607C" w:rsidRDefault="008860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D4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18.75pt;width:3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">
                <v:textbox style="mso-fit-shape-to-text:t">
                  <w:txbxContent>
                    <w:p w14:paraId="46D55637" w14:textId="77777777" w:rsidR="0088607C" w:rsidRDefault="0088607C" w:rsidP="0088607C">
                      <w:pPr>
                        <w:pStyle w:val="Subtitle"/>
                        <w:rPr>
                          <w:rFonts w:ascii="Arial" w:eastAsia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lang w:eastAsia="en-US"/>
                        </w:rPr>
                      </w:pPr>
                      <w:r w:rsidRPr="00737873">
                        <w:rPr>
                          <w:rFonts w:ascii="Arial" w:eastAsia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lang w:eastAsia="en-US"/>
                        </w:rPr>
                        <w:t>FORT COLLINS AUDUBON SOCIETY</w:t>
                      </w:r>
                    </w:p>
                    <w:p w14:paraId="0159579F" w14:textId="77777777" w:rsidR="0088607C" w:rsidRDefault="0088607C" w:rsidP="0088607C">
                      <w:pPr>
                        <w:pStyle w:val="Subtitle"/>
                        <w:rPr>
                          <w:rFonts w:ascii="Arial" w:eastAsia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lang w:eastAsia="en-US"/>
                        </w:rPr>
                      </w:pPr>
                    </w:p>
                    <w:p w14:paraId="5B8327DB" w14:textId="77777777" w:rsidR="0088607C" w:rsidRDefault="0088607C" w:rsidP="0088607C">
                      <w:pPr>
                        <w:pStyle w:val="Subtitle"/>
                      </w:pPr>
                      <w:r w:rsidRPr="00737873">
                        <w:rPr>
                          <w:rFonts w:ascii="Arial" w:eastAsia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lang w:eastAsia="en-US"/>
                        </w:rPr>
                        <w:t>Alex Cringan Memorial Scholarship Fund</w:t>
                      </w:r>
                    </w:p>
                    <w:p w14:paraId="519CE622" w14:textId="77777777" w:rsidR="0088607C" w:rsidRDefault="0088607C"/>
                  </w:txbxContent>
                </v:textbox>
                <w10:wrap type="square"/>
              </v:shape>
            </w:pict>
          </mc:Fallback>
        </mc:AlternateContent>
      </w:r>
      <w:r w:rsidR="008771E8">
        <w:t xml:space="preserve"> </w:t>
      </w:r>
      <w:r w:rsidR="006D054F" w:rsidRPr="00F44E96">
        <w:rPr>
          <w:noProof/>
          <w:sz w:val="24"/>
          <w:szCs w:val="24"/>
        </w:rPr>
        <w:drawing>
          <wp:inline distT="0" distB="0" distL="0" distR="0" wp14:anchorId="61890EE8" wp14:editId="620DBF35">
            <wp:extent cx="1733550" cy="1458086"/>
            <wp:effectExtent l="76200" t="76200" r="133350" b="142240"/>
            <wp:docPr id="1" name="Picture 1" descr="C:\Users\Barba\AppData\Local\Microsoft\Windows\INetCache\Content.Word\_03 FCAS_Logo_Color_Title_Rou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Content.Word\_03 FCAS_Logo_Color_Title_Roun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98" cy="14906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02B821" w14:textId="77777777" w:rsidR="006D054F" w:rsidRPr="0088607C" w:rsidRDefault="006D054F" w:rsidP="0088607C">
      <w:pPr>
        <w:jc w:val="center"/>
        <w:rPr>
          <w:rFonts w:cstheme="minorHAnsi"/>
          <w:b/>
          <w:sz w:val="28"/>
          <w:szCs w:val="28"/>
        </w:rPr>
      </w:pPr>
      <w:r w:rsidRPr="0088607C">
        <w:rPr>
          <w:rFonts w:cstheme="minorHAnsi"/>
          <w:b/>
          <w:sz w:val="28"/>
          <w:szCs w:val="28"/>
        </w:rPr>
        <w:t>The mission of the Fort Collins Audubon society is to promote the appreciation, conservation, and restoration of ecosystems focusing on birds and other wildlife – through education, participation, stewardship, and advocacy.</w:t>
      </w:r>
    </w:p>
    <w:p w14:paraId="4C5EC159" w14:textId="77777777" w:rsidR="006D054F" w:rsidRPr="00BA6FB2" w:rsidRDefault="006D054F" w:rsidP="00B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 w:rsidRPr="00BA6FB2">
        <w:rPr>
          <w:sz w:val="30"/>
          <w:szCs w:val="30"/>
        </w:rPr>
        <w:t xml:space="preserve">The Fort Collins Audubon Society has a scholarship for interested teachers and students to advance their knowledge of birds and conservation. Please read the scholarship application carefully for the selection criteria and send your completed application to:  </w:t>
      </w:r>
    </w:p>
    <w:p w14:paraId="6A2C5ABB" w14:textId="77777777" w:rsidR="006D054F" w:rsidRPr="00BA6FB2" w:rsidRDefault="006D054F" w:rsidP="00B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 w:rsidRPr="00BA6FB2">
        <w:rPr>
          <w:sz w:val="30"/>
          <w:szCs w:val="30"/>
        </w:rPr>
        <w:t>FCAS Attn.  Scholarship Committee</w:t>
      </w:r>
    </w:p>
    <w:p w14:paraId="42A1AB40" w14:textId="77777777" w:rsidR="0088607C" w:rsidRPr="00BA6FB2" w:rsidRDefault="006D054F" w:rsidP="00B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 w:rsidRPr="00BA6FB2">
        <w:rPr>
          <w:sz w:val="30"/>
          <w:szCs w:val="30"/>
        </w:rPr>
        <w:t xml:space="preserve">PO Box 271968 </w:t>
      </w:r>
    </w:p>
    <w:p w14:paraId="4F337EA1" w14:textId="77777777" w:rsidR="006D054F" w:rsidRPr="00BA6FB2" w:rsidRDefault="006D054F" w:rsidP="00B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30"/>
          <w:szCs w:val="30"/>
        </w:rPr>
      </w:pPr>
      <w:r w:rsidRPr="00BA6FB2">
        <w:rPr>
          <w:sz w:val="30"/>
          <w:szCs w:val="30"/>
        </w:rPr>
        <w:t>Fort Collins, Co 80527-1968</w:t>
      </w:r>
    </w:p>
    <w:p w14:paraId="2CC44969" w14:textId="77777777" w:rsidR="0088607C" w:rsidRDefault="0088607C" w:rsidP="00BA6FB2">
      <w:pPr>
        <w:shd w:val="clear" w:color="auto" w:fill="FFFFFF" w:themeFill="background1"/>
        <w:rPr>
          <w:sz w:val="26"/>
          <w:szCs w:val="26"/>
        </w:rPr>
      </w:pPr>
      <w:r w:rsidRPr="0088607C">
        <w:rPr>
          <w:sz w:val="26"/>
          <w:szCs w:val="26"/>
        </w:rPr>
        <w:t xml:space="preserve">The purpose of the Alex Cringan Memorial fund is to provide financial assistance to educators or students involved in a project teaching or researching nature resources so they may enhance their skills and share their knowledge with others. </w:t>
      </w:r>
    </w:p>
    <w:p w14:paraId="014104CF" w14:textId="77777777" w:rsidR="0088607C" w:rsidRPr="0088607C" w:rsidRDefault="0088607C" w:rsidP="00BA6FB2">
      <w:pPr>
        <w:pStyle w:val="ListParagraph"/>
        <w:numPr>
          <w:ilvl w:val="0"/>
          <w:numId w:val="1"/>
        </w:numPr>
        <w:shd w:val="clear" w:color="auto" w:fill="FFFFFF" w:themeFill="background1"/>
        <w:ind w:left="360" w:right="-270"/>
        <w:rPr>
          <w:sz w:val="26"/>
          <w:szCs w:val="26"/>
        </w:rPr>
      </w:pPr>
      <w:r w:rsidRPr="0088607C">
        <w:rPr>
          <w:sz w:val="26"/>
          <w:szCs w:val="26"/>
        </w:rPr>
        <w:t xml:space="preserve">Examples of projects are a training or workshop, a presentation or project at your school or a research study that can be shared with others and provide a contribution to bird research. </w:t>
      </w:r>
    </w:p>
    <w:p w14:paraId="36622D80" w14:textId="77777777" w:rsidR="0088607C" w:rsidRDefault="0088607C" w:rsidP="00BA6FB2">
      <w:pPr>
        <w:pStyle w:val="ListParagraph"/>
        <w:numPr>
          <w:ilvl w:val="0"/>
          <w:numId w:val="1"/>
        </w:numPr>
        <w:shd w:val="clear" w:color="auto" w:fill="FFFFFF" w:themeFill="background1"/>
        <w:ind w:left="360" w:right="-270"/>
        <w:rPr>
          <w:sz w:val="26"/>
          <w:szCs w:val="26"/>
        </w:rPr>
      </w:pPr>
      <w:r w:rsidRPr="0088607C">
        <w:rPr>
          <w:sz w:val="26"/>
          <w:szCs w:val="26"/>
        </w:rPr>
        <w:t xml:space="preserve">Scholarship funds should provide long lasting benefit to birds, wildlife and the environment and provide training to educators who will work to raise environmental awareness in the community. </w:t>
      </w:r>
    </w:p>
    <w:p w14:paraId="6F785918" w14:textId="77777777" w:rsidR="0088607C" w:rsidRDefault="0088607C" w:rsidP="00BA6FB2">
      <w:pPr>
        <w:pStyle w:val="ListParagraph"/>
        <w:numPr>
          <w:ilvl w:val="0"/>
          <w:numId w:val="1"/>
        </w:numPr>
        <w:shd w:val="clear" w:color="auto" w:fill="FFFFFF" w:themeFill="background1"/>
        <w:ind w:left="360" w:right="-270"/>
        <w:rPr>
          <w:sz w:val="26"/>
          <w:szCs w:val="26"/>
        </w:rPr>
      </w:pPr>
      <w:r w:rsidRPr="0088607C">
        <w:rPr>
          <w:sz w:val="26"/>
          <w:szCs w:val="26"/>
        </w:rPr>
        <w:t xml:space="preserve">The priority of this fund is to provide depth and breadth in the project as well as impact – how many people the knowledge will be shared with. </w:t>
      </w:r>
    </w:p>
    <w:p w14:paraId="32CF440D" w14:textId="77777777" w:rsidR="008D475F" w:rsidRDefault="008D475F" w:rsidP="008D475F">
      <w:pPr>
        <w:pStyle w:val="Heading2"/>
        <w:ind w:left="720" w:hanging="720"/>
        <w:jc w:val="center"/>
        <w:rPr>
          <w:szCs w:val="28"/>
        </w:rPr>
      </w:pPr>
      <w:r w:rsidRPr="00BA6FB2">
        <w:rPr>
          <w:szCs w:val="28"/>
        </w:rPr>
        <w:t>The application is due November 1.</w:t>
      </w:r>
    </w:p>
    <w:p w14:paraId="2035EAB8" w14:textId="10F08B06" w:rsidR="008D475F" w:rsidRDefault="0090028C" w:rsidP="008D475F">
      <w:pPr>
        <w:pStyle w:val="Heading2"/>
        <w:ind w:left="720" w:hanging="720"/>
        <w:jc w:val="center"/>
        <w:rPr>
          <w:szCs w:val="28"/>
        </w:rPr>
      </w:pPr>
      <w:r>
        <w:rPr>
          <w:szCs w:val="28"/>
        </w:rPr>
        <w:t xml:space="preserve">Find the application at </w:t>
      </w:r>
      <w:r w:rsidR="008D475F">
        <w:rPr>
          <w:szCs w:val="28"/>
        </w:rPr>
        <w:t>FortCollins</w:t>
      </w:r>
      <w:bookmarkStart w:id="0" w:name="_GoBack"/>
      <w:bookmarkEnd w:id="0"/>
      <w:r w:rsidR="008D475F">
        <w:rPr>
          <w:szCs w:val="28"/>
        </w:rPr>
        <w:t>Audubon.org</w:t>
      </w:r>
    </w:p>
    <w:p w14:paraId="29804455" w14:textId="77777777" w:rsidR="008D475F" w:rsidRDefault="00BA6FB2" w:rsidP="008D475F">
      <w:pPr>
        <w:pStyle w:val="Heading2"/>
        <w:ind w:left="720" w:hanging="720"/>
        <w:jc w:val="center"/>
        <w:rPr>
          <w:szCs w:val="28"/>
        </w:rPr>
      </w:pPr>
      <w:r>
        <w:rPr>
          <w:szCs w:val="28"/>
        </w:rPr>
        <w:t xml:space="preserve">Email </w:t>
      </w:r>
      <w:hyperlink r:id="rId6" w:history="1">
        <w:r w:rsidRPr="00256FB0">
          <w:rPr>
            <w:rStyle w:val="Hyperlink"/>
            <w:szCs w:val="28"/>
          </w:rPr>
          <w:t>Bpatters1957@gmail.com</w:t>
        </w:r>
      </w:hyperlink>
      <w:r>
        <w:rPr>
          <w:szCs w:val="28"/>
        </w:rPr>
        <w:t xml:space="preserve"> for more information</w:t>
      </w:r>
      <w:r w:rsidR="008D475F">
        <w:rPr>
          <w:szCs w:val="28"/>
        </w:rPr>
        <w:t xml:space="preserve">   </w:t>
      </w:r>
    </w:p>
    <w:tbl>
      <w:tblPr>
        <w:tblStyle w:val="TableGrid"/>
        <w:tblW w:w="50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Layout table to enter event location, date, and time"/>
      </w:tblPr>
      <w:tblGrid>
        <w:gridCol w:w="5040"/>
      </w:tblGrid>
      <w:tr w:rsidR="008D475F" w:rsidRPr="006D054F" w14:paraId="2FFECD03" w14:textId="77777777" w:rsidTr="008D475F">
        <w:trPr>
          <w:trHeight w:val="5463"/>
        </w:trPr>
        <w:tc>
          <w:tcPr>
            <w:tcW w:w="5040" w:type="dxa"/>
          </w:tcPr>
          <w:p w14:paraId="032EA865" w14:textId="77777777" w:rsidR="008D475F" w:rsidRPr="006D054F" w:rsidRDefault="008D475F" w:rsidP="008D475F">
            <w:pPr>
              <w:pStyle w:val="Heading3"/>
              <w:outlineLvl w:val="2"/>
              <w:rPr>
                <w:sz w:val="32"/>
                <w:szCs w:val="32"/>
              </w:rPr>
            </w:pPr>
          </w:p>
        </w:tc>
      </w:tr>
    </w:tbl>
    <w:p w14:paraId="5D0BA6E9" w14:textId="77777777" w:rsidR="006D054F" w:rsidRDefault="006D054F"/>
    <w:sectPr w:rsidR="006D054F" w:rsidSect="008D475F">
      <w:pgSz w:w="12240" w:h="15840"/>
      <w:pgMar w:top="99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10659"/>
    <w:multiLevelType w:val="hybridMultilevel"/>
    <w:tmpl w:val="B20616D4"/>
    <w:lvl w:ilvl="0" w:tplc="BD166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F"/>
    <w:rsid w:val="002024C9"/>
    <w:rsid w:val="006D054F"/>
    <w:rsid w:val="008771E8"/>
    <w:rsid w:val="0088607C"/>
    <w:rsid w:val="008D475F"/>
    <w:rsid w:val="0090028C"/>
    <w:rsid w:val="00B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8741"/>
  <w15:chartTrackingRefBased/>
  <w15:docId w15:val="{65483264-EEC4-479E-9E37-39F85A9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D054F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D054F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0"/>
    <w:qFormat/>
    <w:rsid w:val="006D054F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character" w:customStyle="1" w:styleId="SubtitleChar">
    <w:name w:val="Subtitle Char"/>
    <w:basedOn w:val="DefaultParagraphFont"/>
    <w:link w:val="Subtitle"/>
    <w:uiPriority w:val="10"/>
    <w:rsid w:val="006D054F"/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D054F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D054F"/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table" w:styleId="TableGrid">
    <w:name w:val="Table Grid"/>
    <w:basedOn w:val="TableNormal"/>
    <w:uiPriority w:val="39"/>
    <w:rsid w:val="006D054F"/>
    <w:pPr>
      <w:spacing w:after="0" w:line="240" w:lineRule="auto"/>
    </w:pPr>
    <w:rPr>
      <w:rFonts w:eastAsiaTheme="minorEastAsia"/>
      <w:color w:val="2F5496" w:themeColor="accent1" w:themeShade="BF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atters195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patterson</dc:creator>
  <cp:keywords/>
  <dc:description/>
  <cp:lastModifiedBy>barb patterson</cp:lastModifiedBy>
  <cp:revision>5</cp:revision>
  <cp:lastPrinted>2019-08-12T21:22:00Z</cp:lastPrinted>
  <dcterms:created xsi:type="dcterms:W3CDTF">2019-08-06T14:47:00Z</dcterms:created>
  <dcterms:modified xsi:type="dcterms:W3CDTF">2019-08-19T14:06:00Z</dcterms:modified>
</cp:coreProperties>
</file>